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1F" w:rsidRDefault="00B91A1F" w:rsidP="00EC697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1A1F" w:rsidRDefault="00B91A1F" w:rsidP="00EC697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E2FC9" w:rsidRDefault="00EC697A" w:rsidP="00B91A1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E2FC9"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5E2FC9" w:rsidRDefault="005E2FC9" w:rsidP="005E2FC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 w:rsidRPr="005E2FC9">
        <w:rPr>
          <w:rFonts w:ascii="TH SarabunIT๙" w:hAnsi="TH SarabunIT๙" w:cs="TH SarabunIT๙" w:hint="cs"/>
          <w:sz w:val="32"/>
          <w:szCs w:val="32"/>
          <w:cs/>
        </w:rPr>
        <w:t>การจัดทำแผนปฏิบัติการป้องกันการทุจริต</w:t>
      </w:r>
      <w:r w:rsidR="006871A0">
        <w:rPr>
          <w:rFonts w:ascii="TH SarabunIT๙" w:hAnsi="TH SarabunIT๙" w:cs="TH SarabunIT๙" w:hint="cs"/>
          <w:sz w:val="32"/>
          <w:szCs w:val="32"/>
          <w:cs/>
        </w:rPr>
        <w:t xml:space="preserve"> 3 ปี (พ.ศ.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B91A1F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sz w:val="32"/>
          <w:szCs w:val="32"/>
          <w:cs/>
        </w:rPr>
        <w:t>) ขององค์การบริหารส่วนตำบลหนองข่า อ</w:t>
      </w:r>
      <w:r w:rsidR="00156CB8">
        <w:rPr>
          <w:rFonts w:ascii="TH SarabunIT๙" w:hAnsi="TH SarabunIT๙" w:cs="TH SarabunIT๙" w:hint="cs"/>
          <w:sz w:val="32"/>
          <w:szCs w:val="32"/>
          <w:cs/>
        </w:rPr>
        <w:t>ำเภอเกษตรสมบูรณ์ จังหวัดชัยภูมิ</w:t>
      </w:r>
      <w:r>
        <w:rPr>
          <w:rFonts w:ascii="TH SarabunIT๙" w:hAnsi="TH SarabunIT๙" w:cs="TH SarabunIT๙" w:hint="cs"/>
          <w:sz w:val="32"/>
          <w:szCs w:val="32"/>
          <w:cs/>
        </w:rPr>
        <w:t>นี้ ได้จัดทำขึ้น</w:t>
      </w:r>
      <w:r w:rsidR="00042D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เนื่องจากสำนักงานป้องกันและปราบปรามการทุจริตแห่งชาติ (สำนักงาน</w:t>
      </w:r>
      <w:r w:rsidR="006871A0">
        <w:rPr>
          <w:rFonts w:ascii="TH SarabunIT๙" w:hAnsi="TH SarabunIT๙" w:cs="TH SarabunIT๙" w:hint="cs"/>
          <w:sz w:val="32"/>
          <w:szCs w:val="32"/>
          <w:cs/>
        </w:rPr>
        <w:t xml:space="preserve"> ป.ป.ช.) ได้มีหนังสือลงวันที่ 18 ธันว</w:t>
      </w:r>
      <w:r>
        <w:rPr>
          <w:rFonts w:ascii="TH SarabunIT๙" w:hAnsi="TH SarabunIT๙" w:cs="TH SarabunIT๙" w:hint="cs"/>
          <w:sz w:val="32"/>
          <w:szCs w:val="32"/>
          <w:cs/>
        </w:rPr>
        <w:t>าคม 2560 แจ้งให้องค์กรปกครองส่วนท้องถิ่น</w:t>
      </w:r>
      <w:r w:rsidR="00042D66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 </w:t>
      </w:r>
    </w:p>
    <w:p w:rsidR="003B4C76" w:rsidRDefault="00042D66" w:rsidP="003B4C7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</w:t>
      </w:r>
      <w:r w:rsidRPr="005E2FC9"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จัดทำแผนปฏิบัติการป้องกันการทุจริต</w:t>
      </w:r>
      <w:r w:rsidR="006871A0">
        <w:rPr>
          <w:rFonts w:ascii="TH SarabunIT๙" w:hAnsi="TH SarabunIT๙" w:cs="TH SarabunIT๙" w:hint="cs"/>
          <w:sz w:val="32"/>
          <w:szCs w:val="32"/>
          <w:cs/>
        </w:rPr>
        <w:t xml:space="preserve"> 3 ปี (พ.ศ.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156CB8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นี้ ได้จัดทำขึ้นโดยสอดคล้องกับยุทธศาสตร์ชาติว่าด้วยการป้องกันและปราบปรามการทุจริต ระยะที่ 3 (พ.ศ. 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2564)และกรอบการประเมินคุณธรรมและความโปร่งใสในการดำเนินการของหน่วยงานภาครัฐ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</w:t>
      </w:r>
      <w:proofErr w:type="gramStart"/>
      <w:r>
        <w:rPr>
          <w:rFonts w:ascii="TH SarabunIT๙" w:hAnsi="TH SarabunIT๙" w:cs="TH SarabunIT๙"/>
          <w:sz w:val="32"/>
          <w:szCs w:val="32"/>
        </w:rPr>
        <w:t>Assessment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B4C76">
        <w:rPr>
          <w:rFonts w:ascii="TH SarabunIT๙" w:hAnsi="TH SarabunIT๙" w:cs="TH SarabunIT๙"/>
          <w:sz w:val="32"/>
          <w:szCs w:val="32"/>
        </w:rPr>
        <w:t>ITA</w:t>
      </w:r>
      <w:r w:rsidR="003B4C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3B4C7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4 มิติ ดังนี้ </w:t>
      </w:r>
    </w:p>
    <w:p w:rsidR="003B4C76" w:rsidRDefault="003B4C76" w:rsidP="003B4C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 1 การสร้างสังคมที่ไม่ทนต่อการทุจริต</w:t>
      </w:r>
    </w:p>
    <w:p w:rsidR="003B4C76" w:rsidRDefault="003B4C76" w:rsidP="003B4C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 2 การบริหารราชการเพื่อป้องกันการทุจริต</w:t>
      </w:r>
    </w:p>
    <w:p w:rsidR="003B4C76" w:rsidRDefault="003B4C76" w:rsidP="003B4C7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 3 การส่งเสริมบทบาทและการมีส่วนร่วมของภาคประชาชน</w:t>
      </w:r>
    </w:p>
    <w:p w:rsidR="00BF39B9" w:rsidRDefault="00BA6404" w:rsidP="00D75E47">
      <w:pPr>
        <w:spacing w:after="0"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มติที่ 4</w:t>
      </w:r>
      <w:r w:rsidR="003B4C76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="003B4C76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และปรับปรุงกลไกในการตรวจสอบการปฏิบัติราชการขององค์กรปกครองส่วนท้องถิ่น</w:t>
      </w:r>
    </w:p>
    <w:p w:rsidR="00042D66" w:rsidRPr="005E2FC9" w:rsidRDefault="00BF39B9" w:rsidP="00A1106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="00D75E47">
        <w:rPr>
          <w:rFonts w:ascii="TH SarabunIT๙" w:hAnsi="TH SarabunIT๙" w:cs="TH SarabunIT๙" w:hint="cs"/>
          <w:sz w:val="32"/>
          <w:szCs w:val="32"/>
          <w:cs/>
        </w:rPr>
        <w:t>มีความเป็นอิสระในการบริหารราชการภายใต้บังคับของกฎหมาย และ</w:t>
      </w:r>
      <w:r w:rsidR="007D4AF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75E47">
        <w:rPr>
          <w:rFonts w:ascii="TH SarabunIT๙" w:hAnsi="TH SarabunIT๙" w:cs="TH SarabunIT๙" w:hint="cs"/>
          <w:sz w:val="32"/>
          <w:szCs w:val="32"/>
          <w:cs/>
        </w:rPr>
        <w:t>อำนาจหน้าที่</w:t>
      </w:r>
      <w:r w:rsidR="007D4AF8">
        <w:rPr>
          <w:rFonts w:ascii="TH SarabunIT๙" w:hAnsi="TH SarabunIT๙" w:cs="TH SarabunIT๙" w:hint="cs"/>
          <w:sz w:val="32"/>
          <w:szCs w:val="32"/>
          <w:cs/>
        </w:rPr>
        <w:t>ในการจัดทำบริการสาธารณะตามที่กฎหมายกำหนด ซึ่งในการปฏิบัติหน้าที่ราชการดังกล่าวมานั้น  ก็จักต้องดำเนินการภายใต้หลัก</w:t>
      </w:r>
      <w:proofErr w:type="spellStart"/>
      <w:r w:rsidR="007D4AF8">
        <w:rPr>
          <w:rFonts w:ascii="TH SarabunIT๙" w:hAnsi="TH SarabunIT๙" w:cs="TH SarabunIT๙" w:hint="cs"/>
          <w:sz w:val="32"/>
          <w:szCs w:val="32"/>
          <w:cs/>
        </w:rPr>
        <w:t>ธร</w:t>
      </w:r>
      <w:r w:rsidR="007E35C9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D4AF8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="007D4AF8">
        <w:rPr>
          <w:rFonts w:ascii="TH SarabunIT๙" w:hAnsi="TH SarabunIT๙" w:cs="TH SarabunIT๙" w:hint="cs"/>
          <w:sz w:val="32"/>
          <w:szCs w:val="32"/>
          <w:cs/>
        </w:rPr>
        <w:t>บาล</w:t>
      </w:r>
      <w:r w:rsidR="007E35C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A11067">
        <w:rPr>
          <w:rFonts w:ascii="TH SarabunIT๙" w:hAnsi="TH SarabunIT๙" w:cs="TH SarabunIT๙"/>
          <w:sz w:val="32"/>
          <w:szCs w:val="32"/>
        </w:rPr>
        <w:t>Good Governance</w:t>
      </w:r>
      <w:r w:rsidR="00A11067">
        <w:rPr>
          <w:rFonts w:ascii="TH SarabunIT๙" w:hAnsi="TH SarabunIT๙" w:cs="TH SarabunIT๙" w:hint="cs"/>
          <w:sz w:val="32"/>
          <w:szCs w:val="32"/>
          <w:cs/>
        </w:rPr>
        <w:t>) ซึ่งการป้องกันการทุจริตก็เป็นส่วนที่สำคัญอย่างยิ่งของการปฏิบัติราชการภายใต้หลักหลัก</w:t>
      </w:r>
      <w:proofErr w:type="spellStart"/>
      <w:r w:rsidR="00A11067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A11067">
        <w:rPr>
          <w:rFonts w:ascii="TH SarabunIT๙" w:hAnsi="TH SarabunIT๙" w:cs="TH SarabunIT๙" w:hint="cs"/>
          <w:sz w:val="32"/>
          <w:szCs w:val="32"/>
          <w:cs/>
        </w:rPr>
        <w:t>บาล เพื่อประโยชน์สูงสุดของประชาชน</w:t>
      </w:r>
    </w:p>
    <w:sectPr w:rsidR="00042D66" w:rsidRPr="005E2FC9" w:rsidSect="00BA6404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EC697A"/>
    <w:rsid w:val="00042D66"/>
    <w:rsid w:val="001523C0"/>
    <w:rsid w:val="00156CB8"/>
    <w:rsid w:val="003B4C76"/>
    <w:rsid w:val="005E2FC9"/>
    <w:rsid w:val="006871A0"/>
    <w:rsid w:val="007D4AF8"/>
    <w:rsid w:val="007E35C9"/>
    <w:rsid w:val="00867959"/>
    <w:rsid w:val="00901848"/>
    <w:rsid w:val="00A11067"/>
    <w:rsid w:val="00B91A1F"/>
    <w:rsid w:val="00BA6404"/>
    <w:rsid w:val="00BF39B9"/>
    <w:rsid w:val="00D75E47"/>
    <w:rsid w:val="00E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2017-06-01T03:52:00Z</dcterms:created>
  <dcterms:modified xsi:type="dcterms:W3CDTF">2018-02-21T05:34:00Z</dcterms:modified>
</cp:coreProperties>
</file>